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D3112C" w:rsidP="00C3795C">
      <w:pPr>
        <w:pStyle w:val="AHPRADocumenttitle"/>
      </w:pPr>
      <w:r>
        <w:pict>
          <v:shapetype id="_x0000_t32" coordsize="21600,21600" o:spt="32" o:oned="t" path="m,l21600,21600e" filled="f">
            <v:path arrowok="t" fillok="f" o:connecttype="none"/>
            <o:lock v:ext="edit" shapetype="t"/>
          </v:shapetype>
          <v:shape id="AutoShape 3" o:spid="_x0000_s1026" type="#_x0000_t32" style="position:absolute;margin-left:-63.15pt;margin-top:22.1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r w:rsidR="0000413C">
        <w:t xml:space="preserve">SA - </w:t>
      </w:r>
      <w:bookmarkStart w:id="0" w:name="_GoBack"/>
      <w:r w:rsidR="002C492D">
        <w:t>Private interest declaration</w:t>
      </w:r>
      <w:r w:rsidR="00DA3C03">
        <w:t xml:space="preserve"> </w:t>
      </w:r>
      <w:bookmarkEnd w:id="0"/>
    </w:p>
    <w:p w:rsidR="00EB6D19" w:rsidRDefault="002C492D" w:rsidP="00956BE5">
      <w:pPr>
        <w:pStyle w:val="AHPRAbody"/>
      </w:pPr>
      <w:r>
        <w:t>November</w:t>
      </w:r>
      <w:r w:rsidR="00DB78D8">
        <w:t xml:space="preserve"> </w:t>
      </w:r>
      <w:r w:rsidR="00F928FD">
        <w:t>2014</w:t>
      </w:r>
    </w:p>
    <w:p w:rsidR="00EB6D19" w:rsidRPr="00443980" w:rsidRDefault="00683FC4" w:rsidP="00956BE5">
      <w:pPr>
        <w:pStyle w:val="AHPRADocumenttitle"/>
        <w:spacing w:after="0"/>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956BE5">
        <w:trPr>
          <w:trHeight w:hRule="exact" w:val="454"/>
        </w:trPr>
        <w:tc>
          <w:tcPr>
            <w:tcW w:w="1809" w:type="dxa"/>
            <w:tcBorders>
              <w:top w:val="nil"/>
              <w:left w:val="nil"/>
              <w:bottom w:val="nil"/>
              <w:right w:val="nil"/>
            </w:tcBorders>
          </w:tcPr>
          <w:p w:rsidR="00CC1794" w:rsidRDefault="00CC1794" w:rsidP="00956BE5">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956BE5">
        <w:trPr>
          <w:trHeight w:hRule="exact" w:val="454"/>
        </w:trPr>
        <w:tc>
          <w:tcPr>
            <w:tcW w:w="1809" w:type="dxa"/>
            <w:tcBorders>
              <w:top w:val="nil"/>
              <w:left w:val="nil"/>
              <w:bottom w:val="nil"/>
              <w:right w:val="nil"/>
            </w:tcBorders>
          </w:tcPr>
          <w:p w:rsidR="00CC1794" w:rsidRDefault="00CC1794" w:rsidP="00956BE5">
            <w:pPr>
              <w:pStyle w:val="AHPRASubheading"/>
              <w:spacing w:before="240"/>
            </w:pPr>
            <w:r>
              <w:t>Board:</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553F71"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D3112C">
        <w:rPr>
          <w:sz w:val="20"/>
          <w:szCs w:val="20"/>
        </w:rPr>
      </w:r>
      <w:r w:rsidR="00D3112C">
        <w:rPr>
          <w:sz w:val="20"/>
          <w:szCs w:val="20"/>
        </w:rPr>
        <w:fldChar w:fldCharType="separate"/>
      </w:r>
      <w:r w:rsidR="00553F71"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553F71" w:rsidRPr="00880856">
        <w:rPr>
          <w:sz w:val="20"/>
          <w:szCs w:val="20"/>
        </w:rPr>
        <w:fldChar w:fldCharType="begin">
          <w:ffData>
            <w:name w:val="Check2"/>
            <w:enabled/>
            <w:calcOnExit w:val="0"/>
            <w:checkBox>
              <w:sizeAuto/>
              <w:default w:val="0"/>
            </w:checkBox>
          </w:ffData>
        </w:fldChar>
      </w:r>
      <w:r w:rsidR="00622C94" w:rsidRPr="00880856">
        <w:rPr>
          <w:sz w:val="20"/>
          <w:szCs w:val="20"/>
        </w:rPr>
        <w:instrText xml:space="preserve"> FORMCHECKBOX </w:instrText>
      </w:r>
      <w:r w:rsidR="00D3112C">
        <w:rPr>
          <w:sz w:val="20"/>
          <w:szCs w:val="20"/>
        </w:rPr>
      </w:r>
      <w:r w:rsidR="00D3112C">
        <w:rPr>
          <w:sz w:val="20"/>
          <w:szCs w:val="20"/>
        </w:rPr>
        <w:fldChar w:fldCharType="separate"/>
      </w:r>
      <w:r w:rsidR="00553F71" w:rsidRPr="00880856">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p>
    <w:p w:rsidR="008A1E5E" w:rsidRPr="008A1E5E" w:rsidRDefault="008A1E5E" w:rsidP="00956BE5">
      <w:pPr>
        <w:pStyle w:val="AHPRASubheading"/>
        <w:spacing w:before="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 xml:space="preserve">to your application for appointment to the </w:t>
      </w:r>
      <w:r w:rsidR="00C00CB2">
        <w:rPr>
          <w:sz w:val="20"/>
          <w:szCs w:val="20"/>
        </w:rPr>
        <w:t>vacancy on</w:t>
      </w:r>
      <w:r w:rsidR="002C492D">
        <w:rPr>
          <w:sz w:val="20"/>
          <w:szCs w:val="20"/>
        </w:rPr>
        <w:t xml:space="preserve"> a</w:t>
      </w:r>
      <w:r w:rsidR="00C00CB2">
        <w:rPr>
          <w:sz w:val="20"/>
          <w:szCs w:val="20"/>
        </w:rPr>
        <w:t xml:space="preserve"> </w:t>
      </w:r>
      <w:r w:rsidR="002C492D">
        <w:rPr>
          <w:sz w:val="20"/>
          <w:szCs w:val="20"/>
        </w:rPr>
        <w:t>state, territory or regional b</w:t>
      </w:r>
      <w:r>
        <w:rPr>
          <w:sz w:val="20"/>
          <w:szCs w:val="20"/>
        </w:rPr>
        <w:t xml:space="preserve">oard.  All appointments are made by the </w:t>
      </w:r>
      <w:r w:rsidR="009A243A">
        <w:rPr>
          <w:sz w:val="20"/>
          <w:szCs w:val="20"/>
        </w:rPr>
        <w:t xml:space="preserve">Minister of Health. </w:t>
      </w:r>
    </w:p>
    <w:p w:rsidR="009A243A" w:rsidRDefault="009A243A"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is needed</w:t>
      </w:r>
      <w:r w:rsidRPr="0036698F">
        <w:rPr>
          <w:sz w:val="20"/>
          <w:szCs w:val="20"/>
        </w:rPr>
        <w:t xml:space="preserve"> for </w:t>
      </w:r>
      <w:r w:rsidR="008A1E5E">
        <w:rPr>
          <w:sz w:val="20"/>
          <w:szCs w:val="20"/>
        </w:rPr>
        <w:t xml:space="preserve">to help </w:t>
      </w:r>
      <w:r w:rsidRPr="0036698F">
        <w:rPr>
          <w:sz w:val="20"/>
          <w:szCs w:val="20"/>
        </w:rPr>
        <w:t>assess your application</w:t>
      </w:r>
      <w:r w:rsidR="008A1E5E">
        <w:rPr>
          <w:sz w:val="20"/>
          <w:szCs w:val="20"/>
        </w:rPr>
        <w:t xml:space="preserve"> for this vacancy</w:t>
      </w:r>
      <w:r w:rsidRPr="0036698F">
        <w:rPr>
          <w:sz w:val="20"/>
          <w:szCs w:val="20"/>
        </w:rPr>
        <w:t>. It may be shared with</w:t>
      </w:r>
      <w:r w:rsidR="008A1E5E">
        <w:rPr>
          <w:sz w:val="20"/>
          <w:szCs w:val="20"/>
        </w:rPr>
        <w:t xml:space="preserve"> other persons or organisations, for example the </w:t>
      </w:r>
      <w:r w:rsidR="009A243A">
        <w:rPr>
          <w:sz w:val="20"/>
          <w:szCs w:val="20"/>
        </w:rPr>
        <w:t>Minister</w:t>
      </w:r>
      <w:r w:rsidR="008A1E5E">
        <w:rPr>
          <w:sz w:val="20"/>
          <w:szCs w:val="20"/>
        </w:rPr>
        <w:t xml:space="preserve"> and their advisors, as the completion of this form is part of the selection and appointment process for the vacancy on</w:t>
      </w:r>
      <w:r w:rsidR="002C492D">
        <w:rPr>
          <w:sz w:val="20"/>
          <w:szCs w:val="20"/>
        </w:rPr>
        <w:t xml:space="preserve"> a state, territory or regional board.</w:t>
      </w:r>
      <w:r w:rsidR="008A1E5E">
        <w:rPr>
          <w:sz w:val="20"/>
          <w:szCs w:val="20"/>
        </w:rPr>
        <w:t xml:space="preserve">  </w:t>
      </w:r>
      <w:r w:rsidRPr="0036698F">
        <w:rPr>
          <w:sz w:val="20"/>
          <w:szCs w:val="20"/>
        </w:rPr>
        <w:t>Should you wish to gain access to your personal information held by AHPRA please contact our privacy officer by writing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665202"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956BE5" w:rsidRDefault="00956BE5">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956BE5">
            <w:pPr>
              <w:spacing w:after="0"/>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956BE5">
            <w:pPr>
              <w:spacing w:after="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956BE5">
            <w:pPr>
              <w:spacing w:after="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956BE5">
            <w:pPr>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956BE5" w:rsidRPr="00956BE5" w:rsidRDefault="00956BE5" w:rsidP="00956BE5">
      <w:pPr>
        <w:pStyle w:val="AHPRAbodybold"/>
        <w:spacing w:before="240"/>
      </w:pPr>
      <w:r w:rsidRPr="00956BE5">
        <w:t xml:space="preserve">Declaration </w:t>
      </w:r>
    </w:p>
    <w:p w:rsidR="00956BE5" w:rsidRPr="00956BE5" w:rsidRDefault="00956BE5" w:rsidP="00956BE5">
      <w:pPr>
        <w:pStyle w:val="Heading3"/>
        <w:spacing w:before="0"/>
        <w:rPr>
          <w:rFonts w:ascii="Arial" w:eastAsia="Cambria" w:hAnsi="Arial" w:cs="Arial"/>
          <w:b w:val="0"/>
          <w:bCs w:val="0"/>
          <w:sz w:val="20"/>
          <w:szCs w:val="24"/>
        </w:rPr>
      </w:pPr>
      <w:r w:rsidRPr="00956BE5">
        <w:rPr>
          <w:rFonts w:ascii="Arial" w:eastAsia="Cambria" w:hAnsi="Arial" w:cs="Arial"/>
          <w:b w:val="0"/>
          <w:bCs w:val="0"/>
          <w:sz w:val="20"/>
          <w:szCs w:val="24"/>
        </w:rPr>
        <w:t>In accordance with the Public Sector Act 2009 (‘PS Act’), I answer as follows: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7655"/>
        <w:gridCol w:w="1984"/>
      </w:tblGrid>
      <w:tr w:rsidR="00956BE5" w:rsidRPr="00956BE5" w:rsidTr="00956BE5">
        <w:tc>
          <w:tcPr>
            <w:tcW w:w="7655" w:type="dxa"/>
            <w:shd w:val="clear" w:color="auto" w:fill="auto"/>
          </w:tcPr>
          <w:p w:rsidR="00956BE5" w:rsidRPr="00956BE5" w:rsidRDefault="00956BE5" w:rsidP="0011618F">
            <w:pPr>
              <w:pStyle w:val="Header"/>
              <w:spacing w:before="120" w:after="120"/>
              <w:rPr>
                <w:bCs/>
                <w:sz w:val="18"/>
                <w:szCs w:val="18"/>
              </w:rPr>
            </w:pPr>
            <w:r w:rsidRPr="00956BE5">
              <w:rPr>
                <w:bCs/>
                <w:sz w:val="18"/>
                <w:szCs w:val="18"/>
              </w:rPr>
              <w:t xml:space="preserve">I have completed and forwarded a National Criminal History Check form </w:t>
            </w:r>
          </w:p>
        </w:tc>
        <w:tc>
          <w:tcPr>
            <w:tcW w:w="1984" w:type="dxa"/>
            <w:shd w:val="clear" w:color="auto" w:fill="auto"/>
          </w:tcPr>
          <w:p w:rsidR="00956BE5" w:rsidRPr="00956BE5" w:rsidRDefault="00956BE5" w:rsidP="00956BE5">
            <w:pPr>
              <w:pStyle w:val="Header"/>
              <w:tabs>
                <w:tab w:val="left" w:pos="3492"/>
                <w:tab w:val="left" w:pos="4752"/>
              </w:tabs>
              <w:spacing w:before="120" w:after="120"/>
              <w:ind w:left="176"/>
              <w:rPr>
                <w:b/>
                <w:noProof/>
                <w:sz w:val="18"/>
                <w:szCs w:val="18"/>
              </w:rPr>
            </w:pPr>
            <w:r w:rsidRPr="00F479AB">
              <w:rPr>
                <w:sz w:val="20"/>
                <w:szCs w:val="18"/>
              </w:rPr>
              <w:t>Yes / No</w:t>
            </w:r>
          </w:p>
        </w:tc>
      </w:tr>
      <w:tr w:rsidR="00956BE5" w:rsidRPr="00956BE5" w:rsidTr="00956BE5">
        <w:tc>
          <w:tcPr>
            <w:tcW w:w="7655" w:type="dxa"/>
            <w:shd w:val="clear" w:color="auto" w:fill="auto"/>
          </w:tcPr>
          <w:p w:rsidR="00956BE5" w:rsidRPr="00956BE5" w:rsidRDefault="00956BE5" w:rsidP="0011618F">
            <w:pPr>
              <w:pStyle w:val="Header"/>
              <w:spacing w:before="120" w:after="120"/>
              <w:rPr>
                <w:bCs/>
                <w:sz w:val="18"/>
                <w:szCs w:val="18"/>
              </w:rPr>
            </w:pPr>
            <w:r w:rsidRPr="00956BE5">
              <w:rPr>
                <w:bCs/>
                <w:sz w:val="18"/>
                <w:szCs w:val="18"/>
              </w:rPr>
              <w:t>Have you ever had your employment terminated by a South Australian public sector agency or any other organisation for any reason?</w:t>
            </w:r>
          </w:p>
        </w:tc>
        <w:tc>
          <w:tcPr>
            <w:tcW w:w="1984" w:type="dxa"/>
            <w:shd w:val="clear" w:color="auto" w:fill="auto"/>
          </w:tcPr>
          <w:p w:rsidR="00956BE5" w:rsidRPr="00956BE5" w:rsidRDefault="00956BE5" w:rsidP="0011618F">
            <w:pPr>
              <w:pStyle w:val="Header"/>
              <w:tabs>
                <w:tab w:val="left" w:pos="3492"/>
                <w:tab w:val="left" w:pos="4752"/>
              </w:tabs>
              <w:spacing w:before="120" w:after="120"/>
              <w:ind w:left="176"/>
              <w:rPr>
                <w:b/>
                <w:noProof/>
                <w:sz w:val="18"/>
                <w:szCs w:val="18"/>
              </w:rPr>
            </w:pPr>
            <w:r w:rsidRPr="00F479AB">
              <w:rPr>
                <w:sz w:val="20"/>
                <w:szCs w:val="18"/>
              </w:rPr>
              <w:t>Yes / No</w:t>
            </w:r>
          </w:p>
        </w:tc>
      </w:tr>
      <w:tr w:rsidR="00956BE5" w:rsidRPr="00D91950" w:rsidTr="00956BE5">
        <w:tc>
          <w:tcPr>
            <w:tcW w:w="7655" w:type="dxa"/>
            <w:shd w:val="clear" w:color="auto" w:fill="auto"/>
          </w:tcPr>
          <w:p w:rsidR="00956BE5" w:rsidRPr="00956BE5" w:rsidRDefault="00956BE5" w:rsidP="0011618F">
            <w:pPr>
              <w:pStyle w:val="Header"/>
              <w:spacing w:before="120" w:after="120"/>
            </w:pPr>
            <w:r w:rsidRPr="00956BE5">
              <w:rPr>
                <w:bCs/>
                <w:sz w:val="18"/>
                <w:szCs w:val="18"/>
              </w:rPr>
              <w:t>Have you been the subject of allegations or an investigation or any other process relating to alleged unsatisfactory performance or misconduct by you as an employee?</w:t>
            </w:r>
          </w:p>
        </w:tc>
        <w:tc>
          <w:tcPr>
            <w:tcW w:w="1984" w:type="dxa"/>
            <w:shd w:val="clear" w:color="auto" w:fill="auto"/>
          </w:tcPr>
          <w:p w:rsidR="00956BE5" w:rsidRPr="00055E5E" w:rsidRDefault="00956BE5" w:rsidP="0011618F">
            <w:pPr>
              <w:pStyle w:val="Header"/>
              <w:tabs>
                <w:tab w:val="left" w:pos="3492"/>
                <w:tab w:val="left" w:pos="4752"/>
              </w:tabs>
              <w:spacing w:before="120" w:after="120"/>
              <w:ind w:left="176"/>
              <w:rPr>
                <w:b/>
                <w:noProof/>
                <w:sz w:val="18"/>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 xml:space="preserve">I advise that to the best of my knowledge my private, business and financial interests, including taxation affairs, would not conflict with my duties </w:t>
      </w:r>
      <w:r w:rsidR="00C4072B">
        <w:rPr>
          <w:sz w:val="20"/>
          <w:szCs w:val="18"/>
        </w:rPr>
        <w:t xml:space="preserve">as a </w:t>
      </w:r>
      <w:r w:rsidR="002C492D">
        <w:rPr>
          <w:sz w:val="20"/>
          <w:szCs w:val="20"/>
        </w:rPr>
        <w:t>state, territory or regional board</w:t>
      </w:r>
      <w:r w:rsidR="002C492D">
        <w:rPr>
          <w:sz w:val="20"/>
          <w:szCs w:val="18"/>
        </w:rPr>
        <w:t xml:space="preserve"> </w:t>
      </w:r>
      <w:r w:rsidR="00C4072B">
        <w:rPr>
          <w:sz w:val="20"/>
          <w:szCs w:val="18"/>
        </w:rPr>
        <w:t xml:space="preserve">member </w:t>
      </w:r>
      <w:r w:rsidRPr="005C2799">
        <w:rPr>
          <w:sz w:val="20"/>
          <w:szCs w:val="18"/>
        </w:rPr>
        <w:t>or otherwise cause embarrassment to myself or to</w:t>
      </w:r>
      <w:r w:rsidR="00C4072B">
        <w:rPr>
          <w:sz w:val="20"/>
          <w:szCs w:val="18"/>
        </w:rPr>
        <w:t xml:space="preserve"> 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956BE5">
      <w:pPr>
        <w:spacing w:after="0"/>
        <w:rPr>
          <w:sz w:val="20"/>
          <w:szCs w:val="18"/>
        </w:rPr>
      </w:pPr>
      <w:r w:rsidRPr="005C2799">
        <w:rPr>
          <w:sz w:val="20"/>
          <w:szCs w:val="18"/>
        </w:rPr>
        <w:t>I a</w:t>
      </w:r>
      <w:r w:rsidR="00C4072B">
        <w:rPr>
          <w:sz w:val="20"/>
          <w:szCs w:val="18"/>
        </w:rPr>
        <w:t xml:space="preserve">lso undertake to advise AHPRA or the relevant </w:t>
      </w:r>
      <w:r w:rsidR="002C492D">
        <w:rPr>
          <w:sz w:val="20"/>
          <w:szCs w:val="20"/>
        </w:rPr>
        <w:t>state, territory or regional</w:t>
      </w:r>
      <w:r w:rsidR="002C492D">
        <w:rPr>
          <w:sz w:val="20"/>
          <w:szCs w:val="18"/>
        </w:rPr>
        <w:t xml:space="preserve"> b</w:t>
      </w:r>
      <w:r w:rsidR="00C4072B">
        <w:rPr>
          <w:sz w:val="20"/>
          <w:szCs w:val="18"/>
        </w:rPr>
        <w:t xml:space="preserve">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66"/>
        <w:gridCol w:w="4914"/>
        <w:gridCol w:w="876"/>
        <w:gridCol w:w="1581"/>
      </w:tblGrid>
      <w:tr w:rsidR="00AB3AB1" w:rsidTr="00956BE5">
        <w:trPr>
          <w:trHeight w:val="528"/>
        </w:trPr>
        <w:tc>
          <w:tcPr>
            <w:tcW w:w="1266"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914" w:type="dxa"/>
            <w:tcBorders>
              <w:top w:val="nil"/>
              <w:left w:val="nil"/>
              <w:right w:val="nil"/>
            </w:tcBorders>
            <w:vAlign w:val="bottom"/>
          </w:tcPr>
          <w:p w:rsidR="00AB3AB1" w:rsidRPr="00AB3AB1" w:rsidRDefault="00AB3AB1" w:rsidP="00AB3AB1">
            <w:pPr>
              <w:rPr>
                <w:sz w:val="20"/>
                <w:szCs w:val="18"/>
              </w:rPr>
            </w:pPr>
          </w:p>
        </w:tc>
        <w:tc>
          <w:tcPr>
            <w:tcW w:w="876"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81" w:type="dxa"/>
            <w:tcBorders>
              <w:top w:val="nil"/>
              <w:left w:val="nil"/>
              <w:right w:val="nil"/>
            </w:tcBorders>
            <w:vAlign w:val="bottom"/>
          </w:tcPr>
          <w:p w:rsidR="00AB3AB1" w:rsidRPr="00AB3AB1" w:rsidRDefault="00AB3AB1" w:rsidP="002C492D">
            <w:pPr>
              <w:pStyle w:val="AHPRASubheading"/>
              <w:spacing w:before="240"/>
              <w:rPr>
                <w:b w:val="0"/>
                <w:color w:val="auto"/>
              </w:rPr>
            </w:pPr>
            <w:r>
              <w:rPr>
                <w:b w:val="0"/>
                <w:color w:val="auto"/>
              </w:rPr>
              <w:t xml:space="preserve">       / </w:t>
            </w:r>
            <w:r w:rsidR="002C492D">
              <w:rPr>
                <w:b w:val="0"/>
                <w:color w:val="auto"/>
              </w:rPr>
              <w:t xml:space="preserve">    </w:t>
            </w:r>
            <w:r>
              <w:rPr>
                <w:b w:val="0"/>
                <w:color w:val="auto"/>
              </w:rPr>
              <w:t xml:space="preserve"> / 2014</w:t>
            </w:r>
          </w:p>
        </w:tc>
      </w:tr>
    </w:tbl>
    <w:p w:rsidR="005C2799" w:rsidRDefault="005C2799" w:rsidP="00853024">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53F71"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C03" w:rsidRDefault="00956BE5" w:rsidP="00DA3C03">
    <w:pPr>
      <w:pStyle w:val="AHPRApagenumber"/>
      <w:jc w:val="left"/>
    </w:pPr>
    <w:r>
      <w:rPr>
        <w:szCs w:val="16"/>
      </w:rPr>
      <w:t>SA</w:t>
    </w:r>
    <w:r w:rsidR="00DA3C03">
      <w:rPr>
        <w:szCs w:val="16"/>
      </w:rPr>
      <w:t xml:space="preserve"> private interests declaration – November 2014</w:t>
    </w:r>
  </w:p>
  <w:p w:rsidR="005C2799" w:rsidRPr="000E7E28" w:rsidRDefault="00D3112C"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DA3C03" w:rsidP="00BF3BD1">
    <w:pPr>
      <w:pStyle w:val="AHPRApagenumber"/>
      <w:jc w:val="left"/>
    </w:pPr>
    <w:r>
      <w:rPr>
        <w:szCs w:val="16"/>
      </w:rPr>
      <w:t xml:space="preserve">NT &amp; TAS </w:t>
    </w:r>
    <w:r w:rsidR="00DB78D8">
      <w:rPr>
        <w:szCs w:val="16"/>
      </w:rPr>
      <w:t>p</w:t>
    </w:r>
    <w:r w:rsidR="00665202">
      <w:rPr>
        <w:szCs w:val="16"/>
      </w:rPr>
      <w:t xml:space="preserve">rivate </w:t>
    </w:r>
    <w:r w:rsidR="00DB78D8">
      <w:rPr>
        <w:szCs w:val="16"/>
      </w:rPr>
      <w:t>i</w:t>
    </w:r>
    <w:r w:rsidR="00665202">
      <w:rPr>
        <w:szCs w:val="16"/>
      </w:rPr>
      <w:t>nterest</w:t>
    </w:r>
    <w:r w:rsidR="006F56C7">
      <w:rPr>
        <w:szCs w:val="16"/>
      </w:rPr>
      <w:t xml:space="preserve">s </w:t>
    </w:r>
    <w:r w:rsidR="00DB78D8">
      <w:rPr>
        <w:szCs w:val="16"/>
      </w:rPr>
      <w:t>d</w:t>
    </w:r>
    <w:r w:rsidR="00665202">
      <w:rPr>
        <w:szCs w:val="16"/>
      </w:rPr>
      <w:t>eclaration –</w:t>
    </w:r>
    <w:r w:rsidR="008A1E5E">
      <w:rPr>
        <w:szCs w:val="16"/>
      </w:rPr>
      <w:t xml:space="preserve"> </w:t>
    </w:r>
    <w:r w:rsidR="002C492D">
      <w:rPr>
        <w:szCs w:val="16"/>
      </w:rPr>
      <w:t xml:space="preserve">November </w:t>
    </w:r>
    <w:r w:rsidR="00665202">
      <w:rPr>
        <w:szCs w:val="16"/>
      </w:rPr>
      <w:t>2014</w:t>
    </w:r>
  </w:p>
  <w:p w:rsidR="005C2799" w:rsidRPr="000E7E28" w:rsidRDefault="00D3112C"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264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413C"/>
    <w:rsid w:val="00006922"/>
    <w:rsid w:val="000148E3"/>
    <w:rsid w:val="00017CE2"/>
    <w:rsid w:val="000265C7"/>
    <w:rsid w:val="00032374"/>
    <w:rsid w:val="00032B92"/>
    <w:rsid w:val="000334D7"/>
    <w:rsid w:val="000640EE"/>
    <w:rsid w:val="00067518"/>
    <w:rsid w:val="00071439"/>
    <w:rsid w:val="000945FB"/>
    <w:rsid w:val="00094FC5"/>
    <w:rsid w:val="000A3D6F"/>
    <w:rsid w:val="000A5E60"/>
    <w:rsid w:val="000A6BF7"/>
    <w:rsid w:val="000B0910"/>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06C46"/>
    <w:rsid w:val="0021636A"/>
    <w:rsid w:val="00220A3B"/>
    <w:rsid w:val="00224708"/>
    <w:rsid w:val="00225294"/>
    <w:rsid w:val="0024170B"/>
    <w:rsid w:val="00243C1F"/>
    <w:rsid w:val="00265248"/>
    <w:rsid w:val="00265687"/>
    <w:rsid w:val="00271871"/>
    <w:rsid w:val="0028013F"/>
    <w:rsid w:val="002838B6"/>
    <w:rsid w:val="00295B44"/>
    <w:rsid w:val="002B2D48"/>
    <w:rsid w:val="002C08FB"/>
    <w:rsid w:val="002C34EA"/>
    <w:rsid w:val="002C492D"/>
    <w:rsid w:val="002C6AD5"/>
    <w:rsid w:val="002D6608"/>
    <w:rsid w:val="002E04D4"/>
    <w:rsid w:val="002E4C1A"/>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6B5B"/>
    <w:rsid w:val="004D7537"/>
    <w:rsid w:val="004E3F18"/>
    <w:rsid w:val="004F5C05"/>
    <w:rsid w:val="004F6BB2"/>
    <w:rsid w:val="005040D5"/>
    <w:rsid w:val="00516EF2"/>
    <w:rsid w:val="00531BF5"/>
    <w:rsid w:val="0053749F"/>
    <w:rsid w:val="00546B56"/>
    <w:rsid w:val="00553A4C"/>
    <w:rsid w:val="00553F71"/>
    <w:rsid w:val="00554335"/>
    <w:rsid w:val="005565CE"/>
    <w:rsid w:val="00560CF0"/>
    <w:rsid w:val="00565BA9"/>
    <w:rsid w:val="00566D3B"/>
    <w:rsid w:val="005708AE"/>
    <w:rsid w:val="005A0FA9"/>
    <w:rsid w:val="005A41ED"/>
    <w:rsid w:val="005B4F3A"/>
    <w:rsid w:val="005C2799"/>
    <w:rsid w:val="005C5932"/>
    <w:rsid w:val="005C6817"/>
    <w:rsid w:val="005D1D59"/>
    <w:rsid w:val="005D48BD"/>
    <w:rsid w:val="005F4BBD"/>
    <w:rsid w:val="00616043"/>
    <w:rsid w:val="00616F10"/>
    <w:rsid w:val="00622C94"/>
    <w:rsid w:val="00622D5A"/>
    <w:rsid w:val="00640B2C"/>
    <w:rsid w:val="00665202"/>
    <w:rsid w:val="0066613E"/>
    <w:rsid w:val="00667CAD"/>
    <w:rsid w:val="0067461A"/>
    <w:rsid w:val="006746B3"/>
    <w:rsid w:val="00681D5E"/>
    <w:rsid w:val="00683FC4"/>
    <w:rsid w:val="00696B05"/>
    <w:rsid w:val="006A3190"/>
    <w:rsid w:val="006C0257"/>
    <w:rsid w:val="006C0E29"/>
    <w:rsid w:val="006D30FE"/>
    <w:rsid w:val="006D3757"/>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9197C"/>
    <w:rsid w:val="0079468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3024"/>
    <w:rsid w:val="00856147"/>
    <w:rsid w:val="00860F40"/>
    <w:rsid w:val="008615C9"/>
    <w:rsid w:val="00864020"/>
    <w:rsid w:val="008717DF"/>
    <w:rsid w:val="00895D17"/>
    <w:rsid w:val="008979D5"/>
    <w:rsid w:val="008A1E5E"/>
    <w:rsid w:val="008A4C3B"/>
    <w:rsid w:val="008B2AD7"/>
    <w:rsid w:val="008C6E1A"/>
    <w:rsid w:val="008D0F87"/>
    <w:rsid w:val="008D4683"/>
    <w:rsid w:val="008D6B7E"/>
    <w:rsid w:val="008D7845"/>
    <w:rsid w:val="008E2490"/>
    <w:rsid w:val="008F5343"/>
    <w:rsid w:val="00915D17"/>
    <w:rsid w:val="00923B23"/>
    <w:rsid w:val="00931077"/>
    <w:rsid w:val="00937ED0"/>
    <w:rsid w:val="00940582"/>
    <w:rsid w:val="00952797"/>
    <w:rsid w:val="00956BE5"/>
    <w:rsid w:val="009709F5"/>
    <w:rsid w:val="009777D3"/>
    <w:rsid w:val="00982B96"/>
    <w:rsid w:val="009859E6"/>
    <w:rsid w:val="00997308"/>
    <w:rsid w:val="009A0A5D"/>
    <w:rsid w:val="009A243A"/>
    <w:rsid w:val="009B0FD5"/>
    <w:rsid w:val="009C09FD"/>
    <w:rsid w:val="009C6933"/>
    <w:rsid w:val="00A00156"/>
    <w:rsid w:val="00A03338"/>
    <w:rsid w:val="00A04C7A"/>
    <w:rsid w:val="00A058E5"/>
    <w:rsid w:val="00A10C1A"/>
    <w:rsid w:val="00A165F2"/>
    <w:rsid w:val="00A2072E"/>
    <w:rsid w:val="00A237BB"/>
    <w:rsid w:val="00A23D03"/>
    <w:rsid w:val="00A2574C"/>
    <w:rsid w:val="00A458ED"/>
    <w:rsid w:val="00A5059D"/>
    <w:rsid w:val="00A509AB"/>
    <w:rsid w:val="00A560EA"/>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B024B0"/>
    <w:rsid w:val="00B032AC"/>
    <w:rsid w:val="00B05403"/>
    <w:rsid w:val="00B1319A"/>
    <w:rsid w:val="00B15637"/>
    <w:rsid w:val="00B27D22"/>
    <w:rsid w:val="00B34EDA"/>
    <w:rsid w:val="00B51748"/>
    <w:rsid w:val="00B57198"/>
    <w:rsid w:val="00B71334"/>
    <w:rsid w:val="00B746AC"/>
    <w:rsid w:val="00B752E4"/>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5DE1"/>
    <w:rsid w:val="00C3795C"/>
    <w:rsid w:val="00C4072B"/>
    <w:rsid w:val="00C51801"/>
    <w:rsid w:val="00C524AA"/>
    <w:rsid w:val="00C54689"/>
    <w:rsid w:val="00C81B3A"/>
    <w:rsid w:val="00CB6C08"/>
    <w:rsid w:val="00CC1794"/>
    <w:rsid w:val="00CD0DCA"/>
    <w:rsid w:val="00CD4333"/>
    <w:rsid w:val="00D12F61"/>
    <w:rsid w:val="00D16C1B"/>
    <w:rsid w:val="00D201C6"/>
    <w:rsid w:val="00D3112C"/>
    <w:rsid w:val="00D367BB"/>
    <w:rsid w:val="00D415A9"/>
    <w:rsid w:val="00D638E0"/>
    <w:rsid w:val="00D63D21"/>
    <w:rsid w:val="00D716BA"/>
    <w:rsid w:val="00D8404D"/>
    <w:rsid w:val="00D87C12"/>
    <w:rsid w:val="00DA2802"/>
    <w:rsid w:val="00DA3C03"/>
    <w:rsid w:val="00DB25BD"/>
    <w:rsid w:val="00DB7238"/>
    <w:rsid w:val="00DB78D8"/>
    <w:rsid w:val="00DC2952"/>
    <w:rsid w:val="00DD3AED"/>
    <w:rsid w:val="00DF1AB7"/>
    <w:rsid w:val="00DF5BAE"/>
    <w:rsid w:val="00E04248"/>
    <w:rsid w:val="00E07C02"/>
    <w:rsid w:val="00E12B06"/>
    <w:rsid w:val="00E15BF6"/>
    <w:rsid w:val="00E223AF"/>
    <w:rsid w:val="00E273A7"/>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6830"/>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rules v:ext="edit">
        <o:r id="V:Rule2" type="connector" idref="#AutoShape 3"/>
      </o:rules>
    </o:shapelayout>
  </w:shapeDefaults>
  <w:decimalSymbol w:val="."/>
  <w:listSeparator w:val=","/>
  <w15:docId w15:val="{2B5B6477-9253-46E9-9526-38EB66D4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1435-23F4-4310-909C-7EBAC9EC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927</Words>
  <Characters>4681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Private interest declaration</vt:lpstr>
    </vt:vector>
  </TitlesOfParts>
  <Company>Johanna Villani Design</Company>
  <LinksUpToDate>false</LinksUpToDate>
  <CharactersWithSpaces>5597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interest declaration</dc:title>
  <dc:subject>Form</dc:subject>
  <dc:creator>AHPRA</dc:creator>
  <cp:keywords>South Australia</cp:keywords>
  <cp:lastModifiedBy>Tara Johnson</cp:lastModifiedBy>
  <cp:revision>3</cp:revision>
  <cp:lastPrinted>2015-11-27T03:38:00Z</cp:lastPrinted>
  <dcterms:created xsi:type="dcterms:W3CDTF">2015-11-27T03:38:00Z</dcterms:created>
  <dcterms:modified xsi:type="dcterms:W3CDTF">2015-11-27T03:38:00Z</dcterms:modified>
</cp:coreProperties>
</file>